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1A" w:rsidRPr="00031B7D" w:rsidRDefault="0023471A" w:rsidP="0023471A">
      <w:pPr>
        <w:ind w:left="4962"/>
        <w:jc w:val="center"/>
        <w:rPr>
          <w:rFonts w:ascii="Tahoma" w:hAnsi="Tahoma" w:cs="Tahoma"/>
          <w:sz w:val="18"/>
          <w:lang w:eastAsia="en-US"/>
        </w:rPr>
      </w:pPr>
      <w:r w:rsidRPr="00031B7D">
        <w:rPr>
          <w:rFonts w:ascii="Tahoma" w:hAnsi="Tahoma" w:cs="Tahoma"/>
          <w:sz w:val="18"/>
          <w:lang w:eastAsia="en-US"/>
        </w:rPr>
        <w:t xml:space="preserve">SP ZOZ Zespół Szpitali Miejskich </w:t>
      </w:r>
    </w:p>
    <w:p w:rsidR="0023471A" w:rsidRPr="00031B7D" w:rsidRDefault="0023471A" w:rsidP="0023471A">
      <w:pPr>
        <w:ind w:left="4962"/>
        <w:jc w:val="center"/>
        <w:rPr>
          <w:rFonts w:ascii="Tahoma" w:hAnsi="Tahoma" w:cs="Tahoma"/>
          <w:sz w:val="18"/>
          <w:lang w:eastAsia="en-US"/>
        </w:rPr>
      </w:pPr>
      <w:r w:rsidRPr="00031B7D">
        <w:rPr>
          <w:rFonts w:ascii="Tahoma" w:hAnsi="Tahoma" w:cs="Tahoma"/>
          <w:sz w:val="18"/>
          <w:lang w:eastAsia="en-US"/>
        </w:rPr>
        <w:t xml:space="preserve">ul. Strzelców Bytomskich 11, 41-500 Chorzów, </w:t>
      </w:r>
    </w:p>
    <w:p w:rsidR="0023471A" w:rsidRPr="00031B7D" w:rsidRDefault="0023471A" w:rsidP="0023471A">
      <w:pPr>
        <w:ind w:left="4248" w:firstLine="708"/>
        <w:jc w:val="center"/>
        <w:rPr>
          <w:rFonts w:ascii="Tahoma" w:hAnsi="Tahoma" w:cs="Tahoma"/>
          <w:sz w:val="18"/>
          <w:lang w:eastAsia="en-US"/>
        </w:rPr>
      </w:pPr>
      <w:r w:rsidRPr="00031B7D">
        <w:rPr>
          <w:rFonts w:ascii="Tahoma" w:hAnsi="Tahoma" w:cs="Tahoma"/>
          <w:sz w:val="18"/>
          <w:lang w:eastAsia="en-US"/>
        </w:rPr>
        <w:t>tel. (32) 34-99-298, faks (32) 34-99-299</w:t>
      </w:r>
    </w:p>
    <w:p w:rsidR="0023471A" w:rsidRPr="00031B7D" w:rsidRDefault="0023471A" w:rsidP="0023471A">
      <w:pPr>
        <w:ind w:left="4248" w:firstLine="708"/>
        <w:jc w:val="center"/>
        <w:rPr>
          <w:rFonts w:ascii="Tahoma" w:hAnsi="Tahoma" w:cs="Tahoma"/>
          <w:sz w:val="18"/>
        </w:rPr>
      </w:pPr>
      <w:r w:rsidRPr="00031B7D">
        <w:rPr>
          <w:rFonts w:ascii="Tahoma" w:hAnsi="Tahoma" w:cs="Tahoma"/>
          <w:sz w:val="18"/>
          <w:lang w:eastAsia="en-US"/>
        </w:rPr>
        <w:t xml:space="preserve">tel. (32) 34-99-268, </w:t>
      </w:r>
    </w:p>
    <w:p w:rsidR="00EC69E5" w:rsidRPr="00031B7D" w:rsidRDefault="00EC69E5">
      <w:pPr>
        <w:rPr>
          <w:rFonts w:ascii="Tahoma" w:hAnsi="Tahoma" w:cs="Tahoma"/>
          <w:sz w:val="18"/>
          <w:szCs w:val="18"/>
        </w:rPr>
      </w:pPr>
    </w:p>
    <w:p w:rsidR="00352414" w:rsidRPr="00031B7D" w:rsidRDefault="00352414" w:rsidP="00352414">
      <w:pPr>
        <w:jc w:val="center"/>
        <w:rPr>
          <w:rFonts w:ascii="Tahoma" w:hAnsi="Tahoma" w:cs="Tahoma"/>
          <w:b/>
          <w:sz w:val="24"/>
          <w:szCs w:val="18"/>
          <w:u w:val="single"/>
        </w:rPr>
      </w:pPr>
      <w:r w:rsidRPr="00031B7D">
        <w:rPr>
          <w:rFonts w:ascii="Tahoma" w:hAnsi="Tahoma" w:cs="Tahoma"/>
          <w:b/>
          <w:sz w:val="24"/>
          <w:szCs w:val="18"/>
          <w:u w:val="single"/>
        </w:rPr>
        <w:t>UWAGA</w:t>
      </w:r>
    </w:p>
    <w:p w:rsidR="00352414" w:rsidRPr="00031B7D" w:rsidRDefault="00352414" w:rsidP="00352414">
      <w:pPr>
        <w:jc w:val="both"/>
        <w:rPr>
          <w:rFonts w:ascii="Tahoma" w:hAnsi="Tahoma" w:cs="Tahoma"/>
          <w:b/>
          <w:sz w:val="18"/>
          <w:szCs w:val="18"/>
        </w:rPr>
      </w:pPr>
    </w:p>
    <w:p w:rsidR="00352414" w:rsidRPr="00031B7D" w:rsidRDefault="00352414" w:rsidP="00352414">
      <w:pPr>
        <w:ind w:right="-544"/>
        <w:rPr>
          <w:rFonts w:ascii="Tahoma" w:hAnsi="Tahoma" w:cs="Tahoma"/>
          <w:sz w:val="18"/>
          <w:szCs w:val="18"/>
        </w:rPr>
      </w:pPr>
      <w:r w:rsidRPr="00031B7D">
        <w:rPr>
          <w:rFonts w:ascii="Tahoma" w:hAnsi="Tahoma" w:cs="Tahoma"/>
          <w:sz w:val="18"/>
          <w:szCs w:val="18"/>
        </w:rPr>
        <w:t>SP ZOZ ZSM/ZP/</w:t>
      </w:r>
      <w:r w:rsidRPr="00031B7D">
        <w:rPr>
          <w:rFonts w:ascii="Tahoma" w:hAnsi="Tahoma" w:cs="Tahoma"/>
          <w:b/>
          <w:sz w:val="18"/>
          <w:szCs w:val="18"/>
        </w:rPr>
        <w:t xml:space="preserve"> </w:t>
      </w:r>
      <w:r w:rsidR="002D373E" w:rsidRPr="00031B7D">
        <w:rPr>
          <w:rFonts w:ascii="Tahoma" w:hAnsi="Tahoma" w:cs="Tahoma"/>
          <w:sz w:val="18"/>
          <w:szCs w:val="18"/>
        </w:rPr>
        <w:t>30.4</w:t>
      </w:r>
      <w:r w:rsidRPr="00031B7D">
        <w:rPr>
          <w:rFonts w:ascii="Tahoma" w:hAnsi="Tahoma" w:cs="Tahoma"/>
          <w:b/>
          <w:sz w:val="18"/>
          <w:szCs w:val="18"/>
        </w:rPr>
        <w:t xml:space="preserve"> </w:t>
      </w:r>
      <w:r w:rsidR="00FE51BD" w:rsidRPr="00031B7D">
        <w:rPr>
          <w:rFonts w:ascii="Tahoma" w:hAnsi="Tahoma" w:cs="Tahoma"/>
          <w:sz w:val="18"/>
          <w:szCs w:val="18"/>
        </w:rPr>
        <w:t>/2018</w:t>
      </w:r>
      <w:r w:rsidRPr="00031B7D">
        <w:rPr>
          <w:rFonts w:ascii="Tahoma" w:hAnsi="Tahoma" w:cs="Tahoma"/>
          <w:sz w:val="18"/>
          <w:szCs w:val="18"/>
        </w:rPr>
        <w:tab/>
      </w:r>
      <w:r w:rsidRPr="00031B7D">
        <w:rPr>
          <w:rFonts w:ascii="Tahoma" w:hAnsi="Tahoma" w:cs="Tahoma"/>
          <w:sz w:val="18"/>
          <w:szCs w:val="18"/>
        </w:rPr>
        <w:tab/>
      </w:r>
      <w:r w:rsidRPr="00031B7D">
        <w:rPr>
          <w:rFonts w:ascii="Tahoma" w:hAnsi="Tahoma" w:cs="Tahoma"/>
          <w:sz w:val="18"/>
          <w:szCs w:val="18"/>
        </w:rPr>
        <w:tab/>
      </w:r>
      <w:r w:rsidRPr="00031B7D">
        <w:rPr>
          <w:rFonts w:ascii="Tahoma" w:hAnsi="Tahoma" w:cs="Tahoma"/>
          <w:sz w:val="18"/>
          <w:szCs w:val="18"/>
        </w:rPr>
        <w:tab/>
        <w:t xml:space="preserve">   </w:t>
      </w:r>
      <w:r w:rsidR="002D373E" w:rsidRPr="00031B7D">
        <w:rPr>
          <w:rFonts w:ascii="Tahoma" w:hAnsi="Tahoma" w:cs="Tahoma"/>
          <w:sz w:val="18"/>
          <w:szCs w:val="18"/>
        </w:rPr>
        <w:tab/>
      </w:r>
      <w:r w:rsidR="002D373E" w:rsidRPr="00031B7D">
        <w:rPr>
          <w:rFonts w:ascii="Tahoma" w:hAnsi="Tahoma" w:cs="Tahoma"/>
          <w:sz w:val="18"/>
          <w:szCs w:val="18"/>
        </w:rPr>
        <w:tab/>
      </w:r>
      <w:r w:rsidRPr="00031B7D">
        <w:rPr>
          <w:rFonts w:ascii="Tahoma" w:hAnsi="Tahoma" w:cs="Tahoma"/>
          <w:sz w:val="18"/>
          <w:szCs w:val="18"/>
        </w:rPr>
        <w:t xml:space="preserve">    Chorzów, dnia  </w:t>
      </w:r>
      <w:r w:rsidR="007B3E22" w:rsidRPr="00031B7D">
        <w:rPr>
          <w:rFonts w:ascii="Tahoma" w:hAnsi="Tahoma" w:cs="Tahoma"/>
          <w:sz w:val="18"/>
          <w:szCs w:val="18"/>
        </w:rPr>
        <w:t>29</w:t>
      </w:r>
      <w:r w:rsidRPr="00031B7D">
        <w:rPr>
          <w:rFonts w:ascii="Tahoma" w:hAnsi="Tahoma" w:cs="Tahoma"/>
          <w:sz w:val="18"/>
          <w:szCs w:val="18"/>
        </w:rPr>
        <w:t>.</w:t>
      </w:r>
      <w:r w:rsidR="00FE51BD" w:rsidRPr="00031B7D">
        <w:rPr>
          <w:rFonts w:ascii="Tahoma" w:hAnsi="Tahoma" w:cs="Tahoma"/>
          <w:sz w:val="18"/>
          <w:szCs w:val="18"/>
        </w:rPr>
        <w:t>0</w:t>
      </w:r>
      <w:r w:rsidR="002D373E" w:rsidRPr="00031B7D">
        <w:rPr>
          <w:rFonts w:ascii="Tahoma" w:hAnsi="Tahoma" w:cs="Tahoma"/>
          <w:sz w:val="18"/>
          <w:szCs w:val="18"/>
        </w:rPr>
        <w:t>3</w:t>
      </w:r>
      <w:r w:rsidR="00FE51BD" w:rsidRPr="00031B7D">
        <w:rPr>
          <w:rFonts w:ascii="Tahoma" w:hAnsi="Tahoma" w:cs="Tahoma"/>
          <w:sz w:val="18"/>
          <w:szCs w:val="18"/>
        </w:rPr>
        <w:t>.2018</w:t>
      </w:r>
      <w:r w:rsidRPr="00031B7D">
        <w:rPr>
          <w:rFonts w:ascii="Tahoma" w:hAnsi="Tahoma" w:cs="Tahoma"/>
          <w:sz w:val="18"/>
          <w:szCs w:val="18"/>
        </w:rPr>
        <w:t xml:space="preserve"> r.</w:t>
      </w:r>
    </w:p>
    <w:p w:rsidR="00352414" w:rsidRPr="00031B7D" w:rsidRDefault="00352414" w:rsidP="00352414">
      <w:pPr>
        <w:jc w:val="both"/>
        <w:rPr>
          <w:rFonts w:ascii="Tahoma" w:hAnsi="Tahoma" w:cs="Tahoma"/>
          <w:b/>
          <w:sz w:val="18"/>
          <w:szCs w:val="18"/>
        </w:rPr>
      </w:pPr>
    </w:p>
    <w:p w:rsidR="00352414" w:rsidRPr="00031B7D" w:rsidRDefault="00352414" w:rsidP="00352414">
      <w:pPr>
        <w:jc w:val="both"/>
        <w:rPr>
          <w:rFonts w:ascii="Tahoma" w:hAnsi="Tahoma" w:cs="Tahoma"/>
          <w:bCs/>
          <w:sz w:val="18"/>
          <w:szCs w:val="18"/>
        </w:rPr>
      </w:pPr>
    </w:p>
    <w:p w:rsidR="007B3E22" w:rsidRPr="00031B7D" w:rsidRDefault="007B3E22" w:rsidP="00352414">
      <w:pPr>
        <w:jc w:val="both"/>
        <w:rPr>
          <w:rFonts w:ascii="Tahoma" w:hAnsi="Tahoma" w:cs="Tahoma"/>
          <w:bCs/>
          <w:sz w:val="18"/>
          <w:szCs w:val="18"/>
        </w:rPr>
      </w:pPr>
    </w:p>
    <w:p w:rsidR="00352414" w:rsidRPr="00031B7D" w:rsidRDefault="002D373E" w:rsidP="00352414">
      <w:pPr>
        <w:jc w:val="both"/>
        <w:rPr>
          <w:rFonts w:ascii="Tahoma" w:hAnsi="Tahoma" w:cs="Tahoma"/>
          <w:sz w:val="18"/>
        </w:rPr>
      </w:pPr>
      <w:r w:rsidRPr="00031B7D">
        <w:rPr>
          <w:rFonts w:ascii="Tahoma" w:hAnsi="Tahoma" w:cs="Tahoma"/>
          <w:sz w:val="18"/>
        </w:rPr>
        <w:t xml:space="preserve">Wykonawca, </w:t>
      </w:r>
      <w:r w:rsidRPr="00031B7D">
        <w:rPr>
          <w:rFonts w:ascii="Tahoma" w:hAnsi="Tahoma" w:cs="Tahoma"/>
          <w:b/>
          <w:sz w:val="18"/>
        </w:rPr>
        <w:t>w terminie 3 dni</w:t>
      </w:r>
      <w:r w:rsidRPr="00031B7D">
        <w:rPr>
          <w:rFonts w:ascii="Tahoma" w:hAnsi="Tahoma" w:cs="Tahoma"/>
          <w:sz w:val="18"/>
        </w:rPr>
        <w:t xml:space="preserve"> od zamieszczenia na stronie internetowej informacji, o której mowa w art. 86 ust. 5 UPZP, przekazuje Zamawiającemu oświadczenie o przynależności lub braku przynależności do tej samej grupy kapitałowej o której mowa w art. 24 ust. 1 pkt 23 UPZP – załącznik nr 6 do SIWZ. Wraz ze złożeniem oświadczenia, wykonawca może przedstawić dowody, że powiązania z innym wykonawcą nie prowadzą do zakłócenia konkurencji w postępowaniu o udzielenie zamówienia. Oświadczenie oraz załącznik mają być złożone zgodnie z treścią punktu 5.9 SIWZ. Zamawiający uzna żądanie za spełnione, kiedy Wykonawca w ciągu 3 dni przekaże Zamawiającemu oświadczenie (wraz z ewentualnymi dowodami) faksem lub e-mailem przy założeniu niezwłocznego przekazania pisemnego oryginału na adres Zamawiającego.</w:t>
      </w:r>
    </w:p>
    <w:p w:rsidR="002D373E" w:rsidRPr="00031B7D" w:rsidRDefault="002D373E" w:rsidP="00352414">
      <w:pPr>
        <w:jc w:val="both"/>
        <w:rPr>
          <w:rFonts w:ascii="Tahoma" w:hAnsi="Tahoma" w:cs="Tahoma"/>
          <w:sz w:val="18"/>
          <w:szCs w:val="18"/>
          <w:lang w:val="x-none"/>
        </w:rPr>
      </w:pPr>
    </w:p>
    <w:p w:rsidR="00352414" w:rsidRPr="00031B7D" w:rsidRDefault="00352414" w:rsidP="00352414">
      <w:pPr>
        <w:jc w:val="both"/>
        <w:rPr>
          <w:rFonts w:ascii="Tahoma" w:hAnsi="Tahoma" w:cs="Tahoma"/>
          <w:sz w:val="18"/>
          <w:szCs w:val="18"/>
        </w:rPr>
      </w:pPr>
      <w:r w:rsidRPr="00031B7D">
        <w:rPr>
          <w:rFonts w:ascii="Tahoma" w:hAnsi="Tahoma" w:cs="Tahoma"/>
          <w:sz w:val="18"/>
          <w:szCs w:val="18"/>
        </w:rPr>
        <w:t>Informacja z otwarcia ofert  w przetargu na „</w:t>
      </w:r>
      <w:r w:rsidR="003A255C" w:rsidRPr="003A255C">
        <w:rPr>
          <w:rFonts w:ascii="Tahoma" w:hAnsi="Tahoma" w:cs="Tahoma"/>
          <w:sz w:val="18"/>
          <w:szCs w:val="18"/>
        </w:rPr>
        <w:t>Usługę serwisową nad tomografami komputerowymi</w:t>
      </w:r>
      <w:bookmarkStart w:id="0" w:name="_GoBack"/>
      <w:bookmarkEnd w:id="0"/>
      <w:r w:rsidR="002478E8" w:rsidRPr="00031B7D">
        <w:rPr>
          <w:rFonts w:ascii="Tahoma" w:hAnsi="Tahoma" w:cs="Tahoma"/>
          <w:sz w:val="18"/>
          <w:szCs w:val="18"/>
        </w:rPr>
        <w:t>”  – SP ZOZ ZSM/</w:t>
      </w:r>
      <w:r w:rsidR="007B3E22" w:rsidRPr="00031B7D">
        <w:rPr>
          <w:rFonts w:ascii="Tahoma" w:hAnsi="Tahoma" w:cs="Tahoma"/>
          <w:sz w:val="18"/>
          <w:szCs w:val="18"/>
        </w:rPr>
        <w:t>ZP</w:t>
      </w:r>
      <w:r w:rsidRPr="00031B7D">
        <w:rPr>
          <w:rFonts w:ascii="Tahoma" w:hAnsi="Tahoma" w:cs="Tahoma"/>
          <w:sz w:val="18"/>
          <w:szCs w:val="18"/>
        </w:rPr>
        <w:t>/</w:t>
      </w:r>
      <w:r w:rsidR="002D373E" w:rsidRPr="00031B7D">
        <w:rPr>
          <w:rFonts w:ascii="Tahoma" w:hAnsi="Tahoma" w:cs="Tahoma"/>
          <w:sz w:val="18"/>
          <w:szCs w:val="18"/>
        </w:rPr>
        <w:t>30</w:t>
      </w:r>
      <w:r w:rsidR="007B3E22" w:rsidRPr="00031B7D">
        <w:rPr>
          <w:rFonts w:ascii="Tahoma" w:hAnsi="Tahoma" w:cs="Tahoma"/>
          <w:sz w:val="18"/>
          <w:szCs w:val="18"/>
        </w:rPr>
        <w:t>/2018</w:t>
      </w:r>
      <w:r w:rsidR="002478E8" w:rsidRPr="00031B7D">
        <w:rPr>
          <w:rFonts w:ascii="Tahoma" w:hAnsi="Tahoma" w:cs="Tahoma"/>
          <w:sz w:val="18"/>
          <w:szCs w:val="18"/>
        </w:rPr>
        <w:t xml:space="preserve"> z </w:t>
      </w:r>
      <w:r w:rsidRPr="00031B7D">
        <w:rPr>
          <w:rFonts w:ascii="Tahoma" w:hAnsi="Tahoma" w:cs="Tahoma"/>
          <w:sz w:val="18"/>
          <w:szCs w:val="18"/>
        </w:rPr>
        <w:t xml:space="preserve">dn. </w:t>
      </w:r>
      <w:r w:rsidR="007B3E22" w:rsidRPr="00031B7D">
        <w:rPr>
          <w:rFonts w:ascii="Tahoma" w:hAnsi="Tahoma" w:cs="Tahoma"/>
          <w:sz w:val="18"/>
          <w:szCs w:val="18"/>
        </w:rPr>
        <w:t>29</w:t>
      </w:r>
      <w:r w:rsidRPr="00031B7D">
        <w:rPr>
          <w:rFonts w:ascii="Tahoma" w:hAnsi="Tahoma" w:cs="Tahoma"/>
          <w:sz w:val="18"/>
          <w:szCs w:val="18"/>
        </w:rPr>
        <w:t>.</w:t>
      </w:r>
      <w:r w:rsidR="00FE51BD" w:rsidRPr="00031B7D">
        <w:rPr>
          <w:rFonts w:ascii="Tahoma" w:hAnsi="Tahoma" w:cs="Tahoma"/>
          <w:sz w:val="18"/>
          <w:szCs w:val="18"/>
        </w:rPr>
        <w:t>0</w:t>
      </w:r>
      <w:r w:rsidR="002D373E" w:rsidRPr="00031B7D">
        <w:rPr>
          <w:rFonts w:ascii="Tahoma" w:hAnsi="Tahoma" w:cs="Tahoma"/>
          <w:sz w:val="18"/>
          <w:szCs w:val="18"/>
        </w:rPr>
        <w:t>3</w:t>
      </w:r>
      <w:r w:rsidR="00FE51BD" w:rsidRPr="00031B7D">
        <w:rPr>
          <w:rFonts w:ascii="Tahoma" w:hAnsi="Tahoma" w:cs="Tahoma"/>
          <w:sz w:val="18"/>
          <w:szCs w:val="18"/>
        </w:rPr>
        <w:t>.2018</w:t>
      </w:r>
      <w:r w:rsidRPr="00031B7D">
        <w:rPr>
          <w:rFonts w:ascii="Tahoma" w:hAnsi="Tahoma" w:cs="Tahoma"/>
          <w:sz w:val="18"/>
          <w:szCs w:val="18"/>
        </w:rPr>
        <w:t xml:space="preserve"> r.</w:t>
      </w:r>
    </w:p>
    <w:p w:rsidR="00352414" w:rsidRPr="00031B7D" w:rsidRDefault="00352414" w:rsidP="00352414">
      <w:pPr>
        <w:rPr>
          <w:rFonts w:ascii="Tahoma" w:hAnsi="Tahoma" w:cs="Tahoma"/>
          <w:sz w:val="18"/>
          <w:szCs w:val="18"/>
        </w:rPr>
      </w:pPr>
    </w:p>
    <w:p w:rsidR="00EC69E5" w:rsidRPr="00031B7D" w:rsidRDefault="00EC69E5">
      <w:pPr>
        <w:rPr>
          <w:rFonts w:ascii="Tahoma" w:hAnsi="Tahoma" w:cs="Tahoma"/>
          <w:sz w:val="18"/>
          <w:szCs w:val="18"/>
        </w:rPr>
      </w:pPr>
      <w:r w:rsidRPr="00031B7D">
        <w:rPr>
          <w:rFonts w:ascii="Tahoma" w:hAnsi="Tahoma" w:cs="Tahoma"/>
          <w:sz w:val="18"/>
          <w:szCs w:val="18"/>
        </w:rPr>
        <w:t>Zestawienie ofert:</w:t>
      </w:r>
    </w:p>
    <w:p w:rsidR="00EC69E5" w:rsidRPr="00031B7D" w:rsidRDefault="00EC69E5" w:rsidP="00516C81">
      <w:pPr>
        <w:ind w:right="110"/>
        <w:jc w:val="both"/>
        <w:rPr>
          <w:rFonts w:ascii="Tahoma" w:hAnsi="Tahoma" w:cs="Tahoma"/>
          <w:sz w:val="18"/>
          <w:szCs w:val="18"/>
          <w:highlight w:val="yellow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505"/>
        <w:gridCol w:w="1985"/>
        <w:gridCol w:w="1418"/>
        <w:gridCol w:w="1416"/>
        <w:gridCol w:w="1418"/>
      </w:tblGrid>
      <w:tr w:rsidR="00DE7EF1" w:rsidRPr="00031B7D" w:rsidTr="00DE7EF1">
        <w:trPr>
          <w:trHeight w:val="1255"/>
        </w:trPr>
        <w:tc>
          <w:tcPr>
            <w:tcW w:w="828" w:type="dxa"/>
            <w:shd w:val="pct10" w:color="auto" w:fill="auto"/>
          </w:tcPr>
          <w:p w:rsidR="00DE7EF1" w:rsidRPr="00031B7D" w:rsidRDefault="00DE7EF1" w:rsidP="004430A7">
            <w:pPr>
              <w:ind w:right="1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1B7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505" w:type="dxa"/>
            <w:shd w:val="pct10" w:color="auto" w:fill="auto"/>
          </w:tcPr>
          <w:p w:rsidR="00DE7EF1" w:rsidRPr="00031B7D" w:rsidRDefault="00DE7EF1" w:rsidP="004430A7">
            <w:pPr>
              <w:ind w:right="1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1B7D">
              <w:rPr>
                <w:rFonts w:ascii="Tahoma" w:hAnsi="Tahoma" w:cs="Tahoma"/>
                <w:b/>
                <w:sz w:val="18"/>
                <w:szCs w:val="18"/>
              </w:rPr>
              <w:t>Wykonawca</w:t>
            </w:r>
          </w:p>
        </w:tc>
        <w:tc>
          <w:tcPr>
            <w:tcW w:w="1985" w:type="dxa"/>
            <w:shd w:val="pct10" w:color="auto" w:fill="auto"/>
          </w:tcPr>
          <w:p w:rsidR="00DE7EF1" w:rsidRPr="00031B7D" w:rsidRDefault="00DE7EF1" w:rsidP="004430A7">
            <w:pPr>
              <w:ind w:right="1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1B7D">
              <w:rPr>
                <w:rFonts w:ascii="Tahoma" w:hAnsi="Tahoma" w:cs="Tahoma"/>
                <w:b/>
                <w:sz w:val="18"/>
                <w:szCs w:val="18"/>
              </w:rPr>
              <w:t xml:space="preserve">Cena </w:t>
            </w:r>
            <w:r w:rsidR="006A1AED">
              <w:rPr>
                <w:rFonts w:ascii="Tahoma" w:hAnsi="Tahoma" w:cs="Tahoma"/>
                <w:b/>
                <w:sz w:val="18"/>
                <w:szCs w:val="18"/>
              </w:rPr>
              <w:t>– 60%</w:t>
            </w:r>
          </w:p>
          <w:p w:rsidR="00DE7EF1" w:rsidRPr="00031B7D" w:rsidRDefault="00DE7EF1" w:rsidP="00DE7EF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DE7EF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DE7EF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DE7EF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DE7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</w:tcPr>
          <w:p w:rsidR="00DE7EF1" w:rsidRPr="00031B7D" w:rsidRDefault="00DE7EF1" w:rsidP="00DE7EF1">
            <w:pPr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1B7D">
              <w:rPr>
                <w:rFonts w:ascii="Tahoma" w:hAnsi="Tahoma" w:cs="Tahoma"/>
                <w:b/>
                <w:sz w:val="18"/>
                <w:szCs w:val="18"/>
              </w:rPr>
              <w:t>Czas reakcji na zgłoszoną awarię (max. 48 godz.) – pakiet 1</w:t>
            </w:r>
            <w:r w:rsidR="006A1AED">
              <w:rPr>
                <w:rFonts w:ascii="Tahoma" w:hAnsi="Tahoma" w:cs="Tahoma"/>
                <w:b/>
                <w:sz w:val="18"/>
                <w:szCs w:val="18"/>
              </w:rPr>
              <w:t xml:space="preserve"> (20%)</w:t>
            </w:r>
          </w:p>
          <w:p w:rsidR="00DE7EF1" w:rsidRPr="00031B7D" w:rsidRDefault="00DE7EF1" w:rsidP="00DE7EF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6" w:type="dxa"/>
            <w:shd w:val="pct10" w:color="auto" w:fill="auto"/>
          </w:tcPr>
          <w:p w:rsidR="00DE7EF1" w:rsidRPr="00031B7D" w:rsidRDefault="00DE7EF1" w:rsidP="00DE7EF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1B7D">
              <w:rPr>
                <w:rFonts w:ascii="Tahoma" w:hAnsi="Tahoma" w:cs="Tahoma"/>
                <w:b/>
                <w:sz w:val="18"/>
                <w:szCs w:val="18"/>
              </w:rPr>
              <w:t>Czas wykonania naprawy (max. 3 dni) – Pakiet 1</w:t>
            </w:r>
            <w:r w:rsidR="006A1AED">
              <w:rPr>
                <w:rFonts w:ascii="Tahoma" w:hAnsi="Tahoma" w:cs="Tahoma"/>
                <w:b/>
                <w:sz w:val="18"/>
                <w:szCs w:val="18"/>
              </w:rPr>
              <w:t xml:space="preserve"> (20%)</w:t>
            </w:r>
          </w:p>
          <w:p w:rsidR="00DE7EF1" w:rsidRPr="00031B7D" w:rsidRDefault="00DE7EF1" w:rsidP="00DE7EF1">
            <w:pPr>
              <w:ind w:right="465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</w:tcPr>
          <w:p w:rsidR="00DE7EF1" w:rsidRPr="00031B7D" w:rsidRDefault="00DE7EF1" w:rsidP="006A1AE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1B7D">
              <w:rPr>
                <w:rFonts w:ascii="Tahoma" w:hAnsi="Tahoma" w:cs="Tahoma"/>
                <w:b/>
                <w:sz w:val="18"/>
                <w:szCs w:val="18"/>
              </w:rPr>
              <w:t xml:space="preserve">Czas wykonania naprawy (max. </w:t>
            </w:r>
            <w:r w:rsidRPr="00031B7D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031B7D">
              <w:rPr>
                <w:rFonts w:ascii="Tahoma" w:hAnsi="Tahoma" w:cs="Tahoma"/>
                <w:b/>
                <w:sz w:val="18"/>
                <w:szCs w:val="18"/>
              </w:rPr>
              <w:t xml:space="preserve"> dni) – Pakiet </w:t>
            </w:r>
            <w:r w:rsidRPr="00031B7D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1AED">
              <w:rPr>
                <w:rFonts w:ascii="Tahoma" w:hAnsi="Tahoma" w:cs="Tahoma"/>
                <w:b/>
                <w:sz w:val="18"/>
                <w:szCs w:val="18"/>
              </w:rPr>
              <w:t xml:space="preserve"> (40%)</w:t>
            </w:r>
          </w:p>
        </w:tc>
      </w:tr>
      <w:tr w:rsidR="00DE7EF1" w:rsidRPr="00031B7D" w:rsidTr="00DE7EF1">
        <w:trPr>
          <w:trHeight w:val="350"/>
        </w:trPr>
        <w:tc>
          <w:tcPr>
            <w:tcW w:w="828" w:type="dxa"/>
          </w:tcPr>
          <w:p w:rsidR="00DE7EF1" w:rsidRPr="00031B7D" w:rsidRDefault="00DE7EF1" w:rsidP="004430A7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4430A7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505" w:type="dxa"/>
          </w:tcPr>
          <w:p w:rsidR="00DE7EF1" w:rsidRPr="00031B7D" w:rsidRDefault="00DE7EF1" w:rsidP="00FE51BD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GE Medical Systems polska Sp. z o.o.</w:t>
            </w:r>
          </w:p>
          <w:p w:rsidR="00DE7EF1" w:rsidRPr="00031B7D" w:rsidRDefault="00DE7EF1" w:rsidP="00FE51BD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ul. Wołowska nr 9,</w:t>
            </w:r>
          </w:p>
          <w:p w:rsidR="00DE7EF1" w:rsidRPr="00031B7D" w:rsidRDefault="00DE7EF1" w:rsidP="00FE51BD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02-583 Warszawa</w:t>
            </w:r>
          </w:p>
          <w:p w:rsidR="00DE7EF1" w:rsidRPr="00031B7D" w:rsidRDefault="00DE7EF1" w:rsidP="00FE51BD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7EF1" w:rsidRPr="00031B7D" w:rsidRDefault="00DE7EF1" w:rsidP="009B6602">
            <w:pPr>
              <w:ind w:right="11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31B7D">
              <w:rPr>
                <w:rFonts w:ascii="Tahoma" w:hAnsi="Tahoma" w:cs="Tahoma"/>
                <w:sz w:val="18"/>
                <w:szCs w:val="18"/>
                <w:u w:val="single"/>
              </w:rPr>
              <w:t>Pakiet 2:</w:t>
            </w:r>
          </w:p>
          <w:p w:rsidR="00DE7EF1" w:rsidRPr="00031B7D" w:rsidRDefault="00DE7EF1" w:rsidP="005B623C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 xml:space="preserve">wartość netto: 275.592,00 zł </w:t>
            </w:r>
          </w:p>
          <w:p w:rsidR="00DE7EF1" w:rsidRPr="00031B7D" w:rsidRDefault="00DE7EF1" w:rsidP="002D373E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 xml:space="preserve">wartość brutto: 338.978,16 zł </w:t>
            </w:r>
          </w:p>
          <w:p w:rsidR="00DE7EF1" w:rsidRPr="00031B7D" w:rsidRDefault="00DE7EF1" w:rsidP="002D373E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</w:tcPr>
          <w:p w:rsidR="00DE7EF1" w:rsidRPr="00031B7D" w:rsidRDefault="00DE7EF1" w:rsidP="004161D2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4161D2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  <w:tc>
          <w:tcPr>
            <w:tcW w:w="1416" w:type="dxa"/>
          </w:tcPr>
          <w:p w:rsidR="00DE7EF1" w:rsidRPr="00031B7D" w:rsidRDefault="00DE7EF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DE7EF1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  <w:tc>
          <w:tcPr>
            <w:tcW w:w="1418" w:type="dxa"/>
          </w:tcPr>
          <w:p w:rsidR="00DE7EF1" w:rsidRPr="00031B7D" w:rsidRDefault="00DE7EF1" w:rsidP="00DE7E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DE7E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1 dzień roboczy</w:t>
            </w:r>
          </w:p>
          <w:p w:rsidR="00DE7EF1" w:rsidRPr="00031B7D" w:rsidRDefault="00DE7EF1" w:rsidP="00DE7EF1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7EF1" w:rsidRPr="00031B7D" w:rsidTr="00DE7EF1">
        <w:trPr>
          <w:trHeight w:val="350"/>
        </w:trPr>
        <w:tc>
          <w:tcPr>
            <w:tcW w:w="828" w:type="dxa"/>
          </w:tcPr>
          <w:p w:rsidR="00DE7EF1" w:rsidRPr="00031B7D" w:rsidRDefault="00DE7EF1" w:rsidP="004161D2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4161D2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505" w:type="dxa"/>
          </w:tcPr>
          <w:p w:rsidR="00DE7EF1" w:rsidRPr="00031B7D" w:rsidRDefault="00031B7D" w:rsidP="00C45E79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TMS Sp. z o.o. </w:t>
            </w:r>
          </w:p>
          <w:p w:rsidR="00DE7EF1" w:rsidRPr="00031B7D" w:rsidRDefault="00DE7EF1" w:rsidP="00C45E79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r w:rsidR="006A1AED">
              <w:rPr>
                <w:rFonts w:ascii="Tahoma" w:hAnsi="Tahoma" w:cs="Tahoma"/>
                <w:sz w:val="18"/>
                <w:szCs w:val="18"/>
              </w:rPr>
              <w:t>Wiertnicza</w:t>
            </w:r>
            <w:r w:rsidRPr="00031B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A1AED">
              <w:rPr>
                <w:rFonts w:ascii="Tahoma" w:hAnsi="Tahoma" w:cs="Tahoma"/>
                <w:sz w:val="18"/>
                <w:szCs w:val="18"/>
              </w:rPr>
              <w:t>84</w:t>
            </w:r>
            <w:r w:rsidRPr="00031B7D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DE7EF1" w:rsidRDefault="006A1AED" w:rsidP="006A1AED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02-952 Warszawa</w:t>
            </w:r>
            <w:r w:rsidR="00DE7EF1" w:rsidRPr="00031B7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A1AED" w:rsidRPr="00031B7D" w:rsidRDefault="006A1AED" w:rsidP="006A1AED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E7EF1" w:rsidRPr="00031B7D" w:rsidRDefault="00DE7EF1" w:rsidP="007B18D1">
            <w:pPr>
              <w:ind w:right="11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31B7D">
              <w:rPr>
                <w:rFonts w:ascii="Tahoma" w:hAnsi="Tahoma" w:cs="Tahoma"/>
                <w:sz w:val="18"/>
                <w:szCs w:val="18"/>
                <w:u w:val="single"/>
              </w:rPr>
              <w:t>Pakiet 1:</w:t>
            </w:r>
          </w:p>
          <w:p w:rsidR="00DE7EF1" w:rsidRPr="00031B7D" w:rsidRDefault="00DE7EF1" w:rsidP="007B18D1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 xml:space="preserve">wartość </w:t>
            </w:r>
            <w:r w:rsidR="006A1AED">
              <w:rPr>
                <w:rFonts w:ascii="Tahoma" w:hAnsi="Tahoma" w:cs="Tahoma"/>
                <w:sz w:val="18"/>
                <w:szCs w:val="18"/>
              </w:rPr>
              <w:t>n</w:t>
            </w:r>
            <w:r w:rsidRPr="00031B7D">
              <w:rPr>
                <w:rFonts w:ascii="Tahoma" w:hAnsi="Tahoma" w:cs="Tahoma"/>
                <w:sz w:val="18"/>
                <w:szCs w:val="18"/>
              </w:rPr>
              <w:t>etto:</w:t>
            </w:r>
            <w:r w:rsidR="006A1AED">
              <w:rPr>
                <w:rFonts w:ascii="Tahoma" w:hAnsi="Tahoma" w:cs="Tahoma"/>
                <w:sz w:val="18"/>
                <w:szCs w:val="18"/>
              </w:rPr>
              <w:t xml:space="preserve"> 144.000,00</w:t>
            </w:r>
            <w:r w:rsidRPr="00031B7D">
              <w:rPr>
                <w:rFonts w:ascii="Tahoma" w:hAnsi="Tahoma" w:cs="Tahoma"/>
                <w:sz w:val="18"/>
                <w:szCs w:val="18"/>
              </w:rPr>
              <w:t xml:space="preserve"> zł </w:t>
            </w:r>
          </w:p>
          <w:p w:rsidR="00DE7EF1" w:rsidRDefault="00DE7EF1" w:rsidP="00DE7EF1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wartość brutto:</w:t>
            </w:r>
            <w:r w:rsidR="006A1AED">
              <w:rPr>
                <w:rFonts w:ascii="Tahoma" w:hAnsi="Tahoma" w:cs="Tahoma"/>
                <w:sz w:val="18"/>
                <w:szCs w:val="18"/>
              </w:rPr>
              <w:t xml:space="preserve"> 177.120,00</w:t>
            </w:r>
            <w:r w:rsidRPr="00031B7D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:rsidR="006A1AED" w:rsidRPr="00031B7D" w:rsidRDefault="006A1AED" w:rsidP="00DE7EF1">
            <w:pPr>
              <w:ind w:right="110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DE7EF1" w:rsidRPr="00031B7D" w:rsidRDefault="00DE7EF1" w:rsidP="00DE7EF1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br/>
            </w:r>
            <w:r w:rsidR="006A1AED">
              <w:rPr>
                <w:rFonts w:ascii="Tahoma" w:hAnsi="Tahoma" w:cs="Tahoma"/>
                <w:sz w:val="18"/>
                <w:szCs w:val="18"/>
              </w:rPr>
              <w:t>24 godz.</w:t>
            </w:r>
          </w:p>
        </w:tc>
        <w:tc>
          <w:tcPr>
            <w:tcW w:w="1416" w:type="dxa"/>
          </w:tcPr>
          <w:p w:rsidR="00DE7EF1" w:rsidRPr="00031B7D" w:rsidRDefault="00DE7EF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6A1AED" w:rsidP="00DE7EF1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dni robocze</w:t>
            </w:r>
          </w:p>
        </w:tc>
        <w:tc>
          <w:tcPr>
            <w:tcW w:w="1418" w:type="dxa"/>
          </w:tcPr>
          <w:p w:rsidR="00DE7EF1" w:rsidRPr="00031B7D" w:rsidRDefault="00DE7EF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E7EF1" w:rsidRPr="00031B7D" w:rsidRDefault="00DE7EF1" w:rsidP="00DE7EF1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1B7D">
              <w:rPr>
                <w:rFonts w:ascii="Tahoma" w:hAnsi="Tahoma" w:cs="Tahoma"/>
                <w:sz w:val="18"/>
                <w:szCs w:val="18"/>
              </w:rPr>
              <w:t>Nie dotyczy</w:t>
            </w:r>
          </w:p>
        </w:tc>
      </w:tr>
    </w:tbl>
    <w:p w:rsidR="00401042" w:rsidRPr="00031B7D" w:rsidRDefault="00401042" w:rsidP="00A97885">
      <w:pPr>
        <w:rPr>
          <w:rFonts w:ascii="Tahoma" w:hAnsi="Tahoma" w:cs="Tahoma"/>
          <w:sz w:val="18"/>
          <w:szCs w:val="18"/>
        </w:rPr>
      </w:pPr>
    </w:p>
    <w:p w:rsidR="00401042" w:rsidRPr="00031B7D" w:rsidRDefault="00401042" w:rsidP="00A97885">
      <w:pPr>
        <w:rPr>
          <w:rFonts w:ascii="Tahoma" w:hAnsi="Tahoma" w:cs="Tahoma"/>
          <w:sz w:val="18"/>
          <w:szCs w:val="18"/>
        </w:rPr>
      </w:pPr>
    </w:p>
    <w:p w:rsidR="00431CA5" w:rsidRPr="00031B7D" w:rsidRDefault="00431CA5" w:rsidP="00A97885">
      <w:pPr>
        <w:rPr>
          <w:rFonts w:ascii="Tahoma" w:hAnsi="Tahoma" w:cs="Tahoma"/>
          <w:sz w:val="18"/>
          <w:szCs w:val="18"/>
        </w:rPr>
      </w:pPr>
    </w:p>
    <w:p w:rsidR="00A97885" w:rsidRPr="00031B7D" w:rsidRDefault="0043640B" w:rsidP="00A97885">
      <w:pPr>
        <w:rPr>
          <w:rFonts w:ascii="Tahoma" w:hAnsi="Tahoma" w:cs="Tahoma"/>
          <w:sz w:val="18"/>
          <w:szCs w:val="18"/>
        </w:rPr>
      </w:pPr>
      <w:r w:rsidRPr="00031B7D">
        <w:rPr>
          <w:rFonts w:ascii="Tahoma" w:hAnsi="Tahoma" w:cs="Tahoma"/>
          <w:sz w:val="18"/>
          <w:szCs w:val="18"/>
        </w:rPr>
        <w:t>Kwota, jaką</w:t>
      </w:r>
      <w:r w:rsidR="00EC69E5" w:rsidRPr="00031B7D">
        <w:rPr>
          <w:rFonts w:ascii="Tahoma" w:hAnsi="Tahoma" w:cs="Tahoma"/>
          <w:sz w:val="18"/>
          <w:szCs w:val="18"/>
        </w:rPr>
        <w:t xml:space="preserve"> Zamawiający zamierza przeznaczyć na sfinansowanie zamówienia  </w:t>
      </w:r>
      <w:r w:rsidR="00DE7EF1" w:rsidRPr="00031B7D">
        <w:rPr>
          <w:rFonts w:ascii="Tahoma" w:hAnsi="Tahoma" w:cs="Tahoma"/>
          <w:sz w:val="18"/>
          <w:szCs w:val="18"/>
        </w:rPr>
        <w:t>443.600,00</w:t>
      </w:r>
      <w:r w:rsidR="007B3E22" w:rsidRPr="00031B7D">
        <w:rPr>
          <w:rFonts w:ascii="Tahoma" w:hAnsi="Tahoma" w:cs="Tahoma"/>
          <w:sz w:val="18"/>
          <w:szCs w:val="18"/>
        </w:rPr>
        <w:t xml:space="preserve"> </w:t>
      </w:r>
      <w:r w:rsidR="00EC69E5" w:rsidRPr="00031B7D">
        <w:rPr>
          <w:rFonts w:ascii="Tahoma" w:hAnsi="Tahoma" w:cs="Tahoma"/>
          <w:sz w:val="18"/>
          <w:szCs w:val="18"/>
        </w:rPr>
        <w:t>zł brutto w tym na</w:t>
      </w:r>
      <w:r w:rsidR="00223FB5" w:rsidRPr="00031B7D">
        <w:rPr>
          <w:rFonts w:ascii="Tahoma" w:hAnsi="Tahoma" w:cs="Tahoma"/>
          <w:sz w:val="18"/>
          <w:szCs w:val="18"/>
        </w:rPr>
        <w:t xml:space="preserve"> poszczególne pakiety (brutto):</w:t>
      </w:r>
    </w:p>
    <w:p w:rsidR="003B078B" w:rsidRPr="00031B7D" w:rsidRDefault="003B078B" w:rsidP="00A97885">
      <w:pPr>
        <w:rPr>
          <w:rFonts w:ascii="Tahoma" w:hAnsi="Tahoma" w:cs="Tahoma"/>
          <w:sz w:val="18"/>
          <w:szCs w:val="18"/>
        </w:rPr>
      </w:pPr>
    </w:p>
    <w:p w:rsidR="003B078B" w:rsidRPr="00031B7D" w:rsidRDefault="003B078B" w:rsidP="00A97885">
      <w:pPr>
        <w:rPr>
          <w:rFonts w:ascii="Tahoma" w:hAnsi="Tahoma" w:cs="Tahoma"/>
          <w:sz w:val="18"/>
          <w:szCs w:val="18"/>
        </w:rPr>
        <w:sectPr w:rsidR="003B078B" w:rsidRPr="00031B7D" w:rsidSect="007579AC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441CE5" w:rsidRPr="00031B7D" w:rsidRDefault="00441CE5" w:rsidP="00441CE5">
      <w:pPr>
        <w:rPr>
          <w:rFonts w:ascii="Tahoma" w:hAnsi="Tahoma" w:cs="Tahoma"/>
          <w:sz w:val="18"/>
          <w:szCs w:val="18"/>
        </w:rPr>
      </w:pPr>
      <w:r w:rsidRPr="00031B7D">
        <w:rPr>
          <w:rFonts w:ascii="Tahoma" w:hAnsi="Tahoma" w:cs="Tahoma"/>
          <w:sz w:val="18"/>
          <w:szCs w:val="18"/>
        </w:rPr>
        <w:t xml:space="preserve">na pakiet </w:t>
      </w:r>
      <w:r w:rsidRPr="00031B7D">
        <w:rPr>
          <w:rFonts w:ascii="Tahoma" w:hAnsi="Tahoma" w:cs="Tahoma"/>
          <w:sz w:val="18"/>
          <w:szCs w:val="18"/>
        </w:rPr>
        <w:tab/>
        <w:t>1</w:t>
      </w:r>
      <w:r w:rsidRPr="00031B7D">
        <w:rPr>
          <w:rFonts w:ascii="Tahoma" w:hAnsi="Tahoma" w:cs="Tahoma"/>
          <w:sz w:val="18"/>
          <w:szCs w:val="18"/>
        </w:rPr>
        <w:tab/>
      </w:r>
      <w:r w:rsidR="00B41EA3" w:rsidRPr="00031B7D">
        <w:rPr>
          <w:rFonts w:ascii="Tahoma" w:hAnsi="Tahoma" w:cs="Tahoma"/>
          <w:sz w:val="18"/>
          <w:szCs w:val="18"/>
        </w:rPr>
        <w:t xml:space="preserve"> </w:t>
      </w:r>
      <w:r w:rsidR="00031B7D" w:rsidRPr="00031B7D">
        <w:rPr>
          <w:rFonts w:ascii="Tahoma" w:hAnsi="Tahoma" w:cs="Tahoma"/>
          <w:sz w:val="18"/>
          <w:szCs w:val="18"/>
        </w:rPr>
        <w:t>104.550,00</w:t>
      </w:r>
      <w:r w:rsidRPr="00031B7D">
        <w:rPr>
          <w:rFonts w:ascii="Tahoma" w:hAnsi="Tahoma" w:cs="Tahoma"/>
          <w:sz w:val="18"/>
          <w:szCs w:val="18"/>
        </w:rPr>
        <w:tab/>
        <w:t xml:space="preserve"> zł </w:t>
      </w:r>
    </w:p>
    <w:p w:rsidR="00441CE5" w:rsidRPr="00031B7D" w:rsidRDefault="00441CE5" w:rsidP="00441CE5">
      <w:pPr>
        <w:rPr>
          <w:rFonts w:ascii="Tahoma" w:hAnsi="Tahoma" w:cs="Tahoma"/>
          <w:sz w:val="18"/>
          <w:szCs w:val="18"/>
        </w:rPr>
      </w:pPr>
      <w:r w:rsidRPr="00031B7D">
        <w:rPr>
          <w:rFonts w:ascii="Tahoma" w:hAnsi="Tahoma" w:cs="Tahoma"/>
          <w:sz w:val="18"/>
          <w:szCs w:val="18"/>
        </w:rPr>
        <w:t xml:space="preserve">na pakiet </w:t>
      </w:r>
      <w:r w:rsidRPr="00031B7D">
        <w:rPr>
          <w:rFonts w:ascii="Tahoma" w:hAnsi="Tahoma" w:cs="Tahoma"/>
          <w:sz w:val="18"/>
          <w:szCs w:val="18"/>
        </w:rPr>
        <w:tab/>
        <w:t xml:space="preserve">2          </w:t>
      </w:r>
      <w:r w:rsidR="00031B7D">
        <w:rPr>
          <w:rFonts w:ascii="Tahoma" w:hAnsi="Tahoma" w:cs="Tahoma"/>
          <w:sz w:val="18"/>
          <w:szCs w:val="18"/>
        </w:rPr>
        <w:t xml:space="preserve">  </w:t>
      </w:r>
      <w:r w:rsidR="00031B7D" w:rsidRPr="00031B7D">
        <w:rPr>
          <w:rFonts w:ascii="Tahoma" w:hAnsi="Tahoma" w:cs="Tahoma"/>
          <w:sz w:val="18"/>
          <w:szCs w:val="18"/>
        </w:rPr>
        <w:t>339.050,00</w:t>
      </w:r>
      <w:r w:rsidRPr="00031B7D">
        <w:rPr>
          <w:rFonts w:ascii="Tahoma" w:hAnsi="Tahoma" w:cs="Tahoma"/>
          <w:sz w:val="18"/>
          <w:szCs w:val="18"/>
        </w:rPr>
        <w:tab/>
        <w:t xml:space="preserve"> zł </w:t>
      </w:r>
    </w:p>
    <w:p w:rsidR="007B3E22" w:rsidRPr="00031B7D" w:rsidRDefault="007B3E22" w:rsidP="00441CE5">
      <w:pPr>
        <w:rPr>
          <w:rFonts w:ascii="Tahoma" w:hAnsi="Tahoma" w:cs="Tahoma"/>
          <w:sz w:val="18"/>
          <w:szCs w:val="18"/>
        </w:rPr>
      </w:pPr>
    </w:p>
    <w:p w:rsidR="007B3E22" w:rsidRPr="00031B7D" w:rsidRDefault="007B3E22">
      <w:pPr>
        <w:rPr>
          <w:rFonts w:ascii="Tahoma" w:hAnsi="Tahoma" w:cs="Tahoma"/>
          <w:sz w:val="18"/>
          <w:szCs w:val="18"/>
        </w:rPr>
      </w:pPr>
    </w:p>
    <w:sectPr w:rsidR="007B3E22" w:rsidRPr="00031B7D" w:rsidSect="0042633D">
      <w:type w:val="continuous"/>
      <w:pgSz w:w="11906" w:h="16838"/>
      <w:pgMar w:top="1135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F3" w:rsidRDefault="001900F3" w:rsidP="007579AC">
      <w:r>
        <w:separator/>
      </w:r>
    </w:p>
  </w:endnote>
  <w:endnote w:type="continuationSeparator" w:id="0">
    <w:p w:rsidR="001900F3" w:rsidRDefault="001900F3" w:rsidP="0075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F3" w:rsidRDefault="001900F3" w:rsidP="007579AC">
      <w:r>
        <w:separator/>
      </w:r>
    </w:p>
  </w:footnote>
  <w:footnote w:type="continuationSeparator" w:id="0">
    <w:p w:rsidR="001900F3" w:rsidRDefault="001900F3" w:rsidP="0075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371E8"/>
    <w:multiLevelType w:val="hybridMultilevel"/>
    <w:tmpl w:val="9BE07C32"/>
    <w:lvl w:ilvl="0" w:tplc="EA5EA1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43492"/>
    <w:multiLevelType w:val="hybridMultilevel"/>
    <w:tmpl w:val="0B04E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AC"/>
    <w:rsid w:val="000064D3"/>
    <w:rsid w:val="00031B7D"/>
    <w:rsid w:val="00062237"/>
    <w:rsid w:val="000812AB"/>
    <w:rsid w:val="000B3B2E"/>
    <w:rsid w:val="000C0E80"/>
    <w:rsid w:val="000C5B8D"/>
    <w:rsid w:val="000C7BDB"/>
    <w:rsid w:val="000E0C29"/>
    <w:rsid w:val="000E730E"/>
    <w:rsid w:val="000F6FDD"/>
    <w:rsid w:val="00100A46"/>
    <w:rsid w:val="00107144"/>
    <w:rsid w:val="0012377A"/>
    <w:rsid w:val="00137CF8"/>
    <w:rsid w:val="00141A75"/>
    <w:rsid w:val="00151551"/>
    <w:rsid w:val="00160AC6"/>
    <w:rsid w:val="00162EEF"/>
    <w:rsid w:val="001648B6"/>
    <w:rsid w:val="001652E1"/>
    <w:rsid w:val="001900F3"/>
    <w:rsid w:val="001B46AD"/>
    <w:rsid w:val="00214125"/>
    <w:rsid w:val="00220007"/>
    <w:rsid w:val="00223FB5"/>
    <w:rsid w:val="0023471A"/>
    <w:rsid w:val="002478E8"/>
    <w:rsid w:val="002606EC"/>
    <w:rsid w:val="00291151"/>
    <w:rsid w:val="002926E7"/>
    <w:rsid w:val="00293443"/>
    <w:rsid w:val="002D373E"/>
    <w:rsid w:val="002E123E"/>
    <w:rsid w:val="002E4523"/>
    <w:rsid w:val="00314D5D"/>
    <w:rsid w:val="00352414"/>
    <w:rsid w:val="00397325"/>
    <w:rsid w:val="003A255C"/>
    <w:rsid w:val="003B078B"/>
    <w:rsid w:val="003D1C90"/>
    <w:rsid w:val="003D6B2B"/>
    <w:rsid w:val="003E7511"/>
    <w:rsid w:val="003F437E"/>
    <w:rsid w:val="00401042"/>
    <w:rsid w:val="00403416"/>
    <w:rsid w:val="004161D2"/>
    <w:rsid w:val="00417D3E"/>
    <w:rsid w:val="0042633D"/>
    <w:rsid w:val="00426687"/>
    <w:rsid w:val="00431CA5"/>
    <w:rsid w:val="0043640B"/>
    <w:rsid w:val="00440790"/>
    <w:rsid w:val="00441CE5"/>
    <w:rsid w:val="004430A7"/>
    <w:rsid w:val="00447E83"/>
    <w:rsid w:val="00457A08"/>
    <w:rsid w:val="00462889"/>
    <w:rsid w:val="0049477B"/>
    <w:rsid w:val="004D00CA"/>
    <w:rsid w:val="004E1649"/>
    <w:rsid w:val="004F2458"/>
    <w:rsid w:val="004F2910"/>
    <w:rsid w:val="004F70F8"/>
    <w:rsid w:val="004F762B"/>
    <w:rsid w:val="005058A4"/>
    <w:rsid w:val="00516C81"/>
    <w:rsid w:val="005219E5"/>
    <w:rsid w:val="00527809"/>
    <w:rsid w:val="00554B35"/>
    <w:rsid w:val="00562B57"/>
    <w:rsid w:val="00580ABB"/>
    <w:rsid w:val="00581C08"/>
    <w:rsid w:val="005B623C"/>
    <w:rsid w:val="005C49E1"/>
    <w:rsid w:val="00604DA0"/>
    <w:rsid w:val="00652B79"/>
    <w:rsid w:val="00684414"/>
    <w:rsid w:val="006869E1"/>
    <w:rsid w:val="006A1AED"/>
    <w:rsid w:val="006B51EA"/>
    <w:rsid w:val="006B7BE4"/>
    <w:rsid w:val="006C40BA"/>
    <w:rsid w:val="0070515C"/>
    <w:rsid w:val="00720E81"/>
    <w:rsid w:val="0072228E"/>
    <w:rsid w:val="007579AC"/>
    <w:rsid w:val="007631D2"/>
    <w:rsid w:val="00771688"/>
    <w:rsid w:val="00780328"/>
    <w:rsid w:val="007818F2"/>
    <w:rsid w:val="00786658"/>
    <w:rsid w:val="00787139"/>
    <w:rsid w:val="007A3083"/>
    <w:rsid w:val="007B18D1"/>
    <w:rsid w:val="007B3E22"/>
    <w:rsid w:val="007B532F"/>
    <w:rsid w:val="007C0E79"/>
    <w:rsid w:val="007D553F"/>
    <w:rsid w:val="007E3C56"/>
    <w:rsid w:val="007F0CC8"/>
    <w:rsid w:val="007F1E5A"/>
    <w:rsid w:val="007F67CC"/>
    <w:rsid w:val="00805FED"/>
    <w:rsid w:val="00807FE7"/>
    <w:rsid w:val="00824D4B"/>
    <w:rsid w:val="0085096D"/>
    <w:rsid w:val="00885E4A"/>
    <w:rsid w:val="008A2CB4"/>
    <w:rsid w:val="008C1B83"/>
    <w:rsid w:val="008F3C7B"/>
    <w:rsid w:val="0092535A"/>
    <w:rsid w:val="009460CA"/>
    <w:rsid w:val="0094762B"/>
    <w:rsid w:val="0096125F"/>
    <w:rsid w:val="00974047"/>
    <w:rsid w:val="00980BBA"/>
    <w:rsid w:val="009A031A"/>
    <w:rsid w:val="009B5D82"/>
    <w:rsid w:val="009B6602"/>
    <w:rsid w:val="009C3DEE"/>
    <w:rsid w:val="009C7BD9"/>
    <w:rsid w:val="009D3106"/>
    <w:rsid w:val="009D7ED2"/>
    <w:rsid w:val="009E0513"/>
    <w:rsid w:val="009E08D8"/>
    <w:rsid w:val="00A03089"/>
    <w:rsid w:val="00A04F80"/>
    <w:rsid w:val="00A32FA5"/>
    <w:rsid w:val="00A42507"/>
    <w:rsid w:val="00A458DB"/>
    <w:rsid w:val="00A46865"/>
    <w:rsid w:val="00A524D3"/>
    <w:rsid w:val="00A547E8"/>
    <w:rsid w:val="00A73A20"/>
    <w:rsid w:val="00A86D29"/>
    <w:rsid w:val="00A95075"/>
    <w:rsid w:val="00A97885"/>
    <w:rsid w:val="00AA694F"/>
    <w:rsid w:val="00AB0FB9"/>
    <w:rsid w:val="00AB6557"/>
    <w:rsid w:val="00AC407E"/>
    <w:rsid w:val="00AD4315"/>
    <w:rsid w:val="00AD554B"/>
    <w:rsid w:val="00AE3C0F"/>
    <w:rsid w:val="00AE4915"/>
    <w:rsid w:val="00AF2721"/>
    <w:rsid w:val="00B024C6"/>
    <w:rsid w:val="00B05E9A"/>
    <w:rsid w:val="00B15F6E"/>
    <w:rsid w:val="00B41EA3"/>
    <w:rsid w:val="00B54586"/>
    <w:rsid w:val="00B74F92"/>
    <w:rsid w:val="00B8259E"/>
    <w:rsid w:val="00B90802"/>
    <w:rsid w:val="00B93ACC"/>
    <w:rsid w:val="00BB37F5"/>
    <w:rsid w:val="00BC64EA"/>
    <w:rsid w:val="00BF077F"/>
    <w:rsid w:val="00BF1C06"/>
    <w:rsid w:val="00C25F7D"/>
    <w:rsid w:val="00C43202"/>
    <w:rsid w:val="00C43FF0"/>
    <w:rsid w:val="00C45E79"/>
    <w:rsid w:val="00C93A56"/>
    <w:rsid w:val="00C97345"/>
    <w:rsid w:val="00CB053F"/>
    <w:rsid w:val="00CC3E7F"/>
    <w:rsid w:val="00CC3F3F"/>
    <w:rsid w:val="00CD0537"/>
    <w:rsid w:val="00CD0E0C"/>
    <w:rsid w:val="00CD327A"/>
    <w:rsid w:val="00CD5A1C"/>
    <w:rsid w:val="00CD6B3F"/>
    <w:rsid w:val="00CE58A2"/>
    <w:rsid w:val="00CF63F2"/>
    <w:rsid w:val="00D174E3"/>
    <w:rsid w:val="00D27E8E"/>
    <w:rsid w:val="00D3114A"/>
    <w:rsid w:val="00D517C0"/>
    <w:rsid w:val="00D528B3"/>
    <w:rsid w:val="00D7366B"/>
    <w:rsid w:val="00D736C9"/>
    <w:rsid w:val="00DA62DF"/>
    <w:rsid w:val="00DB721A"/>
    <w:rsid w:val="00DD6690"/>
    <w:rsid w:val="00DE7EF1"/>
    <w:rsid w:val="00DF3E54"/>
    <w:rsid w:val="00E04D44"/>
    <w:rsid w:val="00E068AF"/>
    <w:rsid w:val="00E12503"/>
    <w:rsid w:val="00E50974"/>
    <w:rsid w:val="00E6648A"/>
    <w:rsid w:val="00E84849"/>
    <w:rsid w:val="00E84C49"/>
    <w:rsid w:val="00E8708A"/>
    <w:rsid w:val="00E954DE"/>
    <w:rsid w:val="00EC69E5"/>
    <w:rsid w:val="00EE3604"/>
    <w:rsid w:val="00EF352A"/>
    <w:rsid w:val="00EF4385"/>
    <w:rsid w:val="00F0086B"/>
    <w:rsid w:val="00F45F69"/>
    <w:rsid w:val="00F47A6B"/>
    <w:rsid w:val="00F7078F"/>
    <w:rsid w:val="00F955DC"/>
    <w:rsid w:val="00FA0976"/>
    <w:rsid w:val="00FB3B98"/>
    <w:rsid w:val="00FC5D6F"/>
    <w:rsid w:val="00FC7448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E4A428-0EBC-43AB-BEC6-AFC76F7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125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57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579A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757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579AC"/>
    <w:rPr>
      <w:rFonts w:ascii="Times New Roman" w:hAnsi="Times New Roman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7579AC"/>
    <w:rPr>
      <w:rFonts w:ascii="Arial" w:hAnsi="Arial" w:cs="Arial"/>
      <w:lang w:eastAsia="en-US"/>
    </w:rPr>
  </w:style>
  <w:style w:type="table" w:styleId="Tabela-Siatka">
    <w:name w:val="Table Grid"/>
    <w:basedOn w:val="Standardowy"/>
    <w:uiPriority w:val="99"/>
    <w:locked/>
    <w:rsid w:val="0077168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1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C08"/>
    <w:rPr>
      <w:rFonts w:ascii="Segoe UI" w:eastAsia="Times New Roman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52414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2414"/>
    <w:rPr>
      <w:rFonts w:ascii="Times New Roman" w:eastAsia="Times New Roman" w:hAnsi="Times New Roman"/>
      <w:bCs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C1DA-196A-41AF-87FE-CDAE6439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Kontny</cp:lastModifiedBy>
  <cp:revision>9</cp:revision>
  <cp:lastPrinted>2018-03-29T10:31:00Z</cp:lastPrinted>
  <dcterms:created xsi:type="dcterms:W3CDTF">2018-01-17T12:06:00Z</dcterms:created>
  <dcterms:modified xsi:type="dcterms:W3CDTF">2018-03-29T12:00:00Z</dcterms:modified>
</cp:coreProperties>
</file>